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C8A" w:val="clear"/>
            <w:tcMar>
              <w:top w:type="dxa" w:w="320"/>
              <w:left w:type="dxa" w:w="360"/>
              <w:bottom w:type="dxa" w:w="300"/>
              <w:right w:type="dxa" w:w="36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Getting Ready for Your Live Session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DCEAF6"/>
                <w:sz w:val="26"/>
                <w:szCs w:val="26"/>
              </w:rPr>
              <w:t xml:space="preserve">Email Communication Basics</w:t>
            </w:r>
          </w:p>
          <w:p>
            <w:r>
              <w:rPr>
                <w:rFonts w:ascii="Arial" w:cs="Arial" w:eastAsia="Arial" w:hAnsi="Arial"/>
                <w:color w:val="B9D2EA"/>
                <w:sz w:val="22"/>
                <w:szCs w:val="22"/>
              </w:rPr>
              <w:t xml:space="preserve">Live online session over Zoom  ·  2 hours</w:t>
            </w:r>
          </w:p>
        </w:tc>
      </w:tr>
    </w:tbl>
    <w:p>
      <w:pPr>
        <w:spacing w:after="0" w:before="160"/>
      </w:pPr>
    </w:p>
    <w:p>
      <w:pPr>
        <w:spacing w:after="80" w:before="80"/>
      </w:pPr>
      <w:r>
        <w:rPr>
          <w:rFonts w:ascii="Arial" w:cs="Arial" w:eastAsia="Arial" w:hAnsi="Arial"/>
          <w:color w:val="262B30"/>
          <w:sz w:val="23"/>
          <w:szCs w:val="23"/>
        </w:rPr>
        <w:t xml:space="preserve">This is a live, interactive session over Zoom. You will work with your classmates in small groups, so a little preparation beforehand will help you get the most out of it. Please read this guide before the session begins.</w:t>
      </w:r>
    </w:p>
    <w:p>
      <w:pPr>
        <w:spacing w:after="0" w:before="16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0"/>
        <w:gridCol w:w="929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C8A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40"/>
              <w:right w:type="dxa" w:w="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6"/>
                <w:szCs w:val="26"/>
              </w:rPr>
              <w:t xml:space="preserve">What this session is about</w:t>
            </w:r>
          </w:p>
        </w:tc>
      </w:tr>
    </w:tbl>
    <w:p>
      <w:pPr>
        <w:spacing w:after="80" w:before="80"/>
      </w:pPr>
      <w:r>
        <w:rPr>
          <w:rFonts w:ascii="Arial" w:cs="Arial" w:eastAsia="Arial" w:hAnsi="Arial"/>
          <w:color w:val="262B30"/>
          <w:sz w:val="23"/>
          <w:szCs w:val="23"/>
        </w:rPr>
        <w:t xml:space="preserve">You will build practical email skills for customer service. Together you will create a shared checklist of email best practices, then put it to work by rewriting poorly written customer emails with your group. By the end, you will have a set of tools you can use whenever you need to write to a customer.</w:t>
      </w:r>
    </w:p>
    <w:p>
      <w:pPr>
        <w:spacing w:after="0" w:before="18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0"/>
        <w:gridCol w:w="929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8C99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40"/>
              <w:right w:type="dxa" w:w="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6"/>
                <w:szCs w:val="26"/>
              </w:rPr>
              <w:t xml:space="preserve">Before the session: tech check</w:t>
            </w:r>
          </w:p>
        </w:tc>
      </w:tr>
    </w:tbl>
    <w:p>
      <w:pPr>
        <w:spacing w:after="80" w:before="80"/>
      </w:pPr>
      <w:r>
        <w:rPr>
          <w:rFonts w:ascii="Arial" w:cs="Arial" w:eastAsia="Arial" w:hAnsi="Arial"/>
          <w:color w:val="262B30"/>
          <w:sz w:val="23"/>
          <w:szCs w:val="23"/>
        </w:rPr>
        <w:t xml:space="preserve">Run through these ahead of time so we can get started smoothly: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sz w:val="23"/>
          <w:szCs w:val="23"/>
        </w:rPr>
        <w:t xml:space="preserve">You can open and log in to Zoom (download the app in advance if you can).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sz w:val="23"/>
          <w:szCs w:val="23"/>
        </w:rPr>
        <w:t xml:space="preserve">Your microphone works.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sz w:val="23"/>
          <w:szCs w:val="23"/>
        </w:rPr>
        <w:t xml:space="preserve">Your camera works. Please have it on if you are comfortable, since this is a group session.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sz w:val="23"/>
          <w:szCs w:val="23"/>
        </w:rPr>
        <w:t xml:space="preserve">You have a stable internet connection.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sz w:val="23"/>
          <w:szCs w:val="23"/>
        </w:rPr>
        <w:t xml:space="preserve">You can browse the internet for quick research during the session.</w:t>
      </w:r>
    </w:p>
    <w:p>
      <w:pPr>
        <w:spacing w:after="0" w:before="8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0"/>
        <w:gridCol w:w="929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8C99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AFD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262B30"/>
                <w:sz w:val="23"/>
                <w:szCs w:val="23"/>
              </w:rPr>
              <w:t xml:space="preserve">We will check everyone is set up at the start, but testing beforehand means we spend less time on setup and more time learning.</w:t>
            </w:r>
          </w:p>
        </w:tc>
      </w:tr>
    </w:tbl>
    <w:p>
      <w:pPr>
        <w:spacing w:after="0" w:before="18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0"/>
        <w:gridCol w:w="929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97B1E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40"/>
              <w:right w:type="dxa" w:w="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6"/>
                <w:szCs w:val="26"/>
              </w:rPr>
              <w:t xml:space="preserve">What to bring</w:t>
            </w:r>
          </w:p>
        </w:tc>
      </w:tr>
    </w:tbl>
    <w:p>
      <w:pPr>
        <w:pStyle w:val="ListParagraph"/>
        <w:numPr>
          <w:ilvl w:val="0"/>
          <w:numId w:val="3"/>
        </w:numPr>
        <w:spacing w:after="50" w:before="50"/>
      </w:pPr>
      <w:r>
        <w:rPr>
          <w:rFonts w:ascii="Arial" w:cs="Arial" w:eastAsia="Arial" w:hAnsi="Arial"/>
          <w:color w:val="262B30"/>
          <w:sz w:val="23"/>
          <w:szCs w:val="23"/>
        </w:rPr>
        <w:t xml:space="preserve">A device you can use to join Zoom and browse the internet at the same time, or two devices if that is easier.</w:t>
      </w:r>
    </w:p>
    <w:p>
      <w:pPr>
        <w:pStyle w:val="ListParagraph"/>
        <w:numPr>
          <w:ilvl w:val="0"/>
          <w:numId w:val="3"/>
        </w:numPr>
        <w:spacing w:after="50" w:before="50"/>
      </w:pPr>
      <w:r>
        <w:rPr>
          <w:rFonts w:ascii="Arial" w:cs="Arial" w:eastAsia="Arial" w:hAnsi="Arial"/>
          <w:color w:val="262B30"/>
          <w:sz w:val="23"/>
          <w:szCs w:val="23"/>
        </w:rPr>
        <w:t xml:space="preserve">Something to take notes with.</w:t>
      </w:r>
    </w:p>
    <w:p>
      <w:pPr>
        <w:pStyle w:val="ListParagraph"/>
        <w:numPr>
          <w:ilvl w:val="0"/>
          <w:numId w:val="3"/>
        </w:numPr>
        <w:spacing w:after="50" w:before="50"/>
      </w:pPr>
      <w:r>
        <w:rPr>
          <w:rFonts w:ascii="Arial" w:cs="Arial" w:eastAsia="Arial" w:hAnsi="Arial"/>
          <w:color w:val="262B30"/>
          <w:sz w:val="23"/>
          <w:szCs w:val="23"/>
        </w:rPr>
        <w:t xml:space="preserve">A willingness to share your ideas. There are no wrong answers in the brainstorm.</w:t>
      </w:r>
    </w:p>
    <w:p>
      <w:pPr>
        <w:spacing w:after="0" w:before="18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0"/>
        <w:gridCol w:w="929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C8A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40"/>
              <w:right w:type="dxa" w:w="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6"/>
                <w:szCs w:val="26"/>
              </w:rPr>
              <w:t xml:space="preserve">What to expect</w:t>
            </w:r>
          </w:p>
        </w:tc>
      </w:tr>
    </w:tbl>
    <w:p>
      <w:pPr>
        <w:spacing w:after="80" w:before="80"/>
      </w:pPr>
      <w:r>
        <w:rPr>
          <w:rFonts w:ascii="Arial" w:cs="Arial" w:eastAsia="Arial" w:hAnsi="Arial"/>
          <w:color w:val="262B30"/>
          <w:sz w:val="23"/>
          <w:szCs w:val="23"/>
        </w:rPr>
        <w:t xml:space="preserve">Here is the shape of the session so you know what is coming:</w:t>
      </w:r>
    </w:p>
    <w:p>
      <w:pPr>
        <w:spacing w:after="0" w:before="4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FFFFFF" w:sz="6"/>
          <w:insideV w:val="single" w:color="FFFFFF" w:sz="6"/>
        </w:tblBorders>
      </w:tblPr>
      <w:tblGrid>
        <w:gridCol w:w="2100"/>
        <w:gridCol w:w="72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C8A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First 20 min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A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center"/>
          </w:tcPr>
          <w:p>
            <w:r>
              <w:rPr>
                <w:rFonts w:ascii="Arial" w:cs="Arial" w:eastAsia="Arial" w:hAnsi="Arial"/>
                <w:color w:val="262B30"/>
                <w:sz w:val="22"/>
                <w:szCs w:val="22"/>
              </w:rPr>
              <w:t xml:space="preserve">Welcome, tech checks, and a quick overview of the session and ground rules.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C8A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Next 25 min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A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center"/>
          </w:tcPr>
          <w:p>
            <w:r>
              <w:rPr>
                <w:rFonts w:ascii="Arial" w:cs="Arial" w:eastAsia="Arial" w:hAnsi="Arial"/>
                <w:color w:val="262B30"/>
                <w:sz w:val="22"/>
                <w:szCs w:val="22"/>
              </w:rPr>
              <w:t xml:space="preserve">Brainstorm: research email best practices and help build a shared checklist, then share takeaways as a group.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C8A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Next 50 min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A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center"/>
          </w:tcPr>
          <w:p>
            <w:r>
              <w:rPr>
                <w:rFonts w:ascii="Arial" w:cs="Arial" w:eastAsia="Arial" w:hAnsi="Arial"/>
                <w:color w:val="262B30"/>
                <w:sz w:val="22"/>
                <w:szCs w:val="22"/>
              </w:rPr>
              <w:t xml:space="preserve">Breakout rooms: in small groups, rewrite poorly written customer emails using your checklist. You will do this twice.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C8A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Last 25 min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A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center"/>
          </w:tcPr>
          <w:p>
            <w:r>
              <w:rPr>
                <w:rFonts w:ascii="Arial" w:cs="Arial" w:eastAsia="Arial" w:hAnsi="Arial"/>
                <w:color w:val="262B30"/>
                <w:sz w:val="22"/>
                <w:szCs w:val="22"/>
              </w:rPr>
              <w:t xml:space="preserve">Come back together to compare versions and talk through what made the strongest rewrites work.</w:t>
            </w:r>
          </w:p>
        </w:tc>
      </w:tr>
    </w:tbl>
    <w:p>
      <w:pPr>
        <w:spacing w:after="0" w:before="18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0"/>
        <w:gridCol w:w="929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8C99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40"/>
              <w:right w:type="dxa" w:w="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6"/>
                <w:szCs w:val="26"/>
              </w:rPr>
              <w:t xml:space="preserve">How to get the most out of it</w:t>
            </w:r>
          </w:p>
        </w:tc>
      </w:tr>
    </w:tbl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0"/>
        <w:gridCol w:w="929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97B1E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7EF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1A3A5C"/>
                <w:sz w:val="23"/>
                <w:szCs w:val="23"/>
              </w:rPr>
              <w:t xml:space="preserve">A few tips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C97B1E"/>
                <w:sz w:val="23"/>
                <w:szCs w:val="23"/>
              </w:rPr>
              <w:t xml:space="preserve">1.  </w:t>
            </w:r>
            <w:r>
              <w:rPr>
                <w:rFonts w:ascii="Arial" w:cs="Arial" w:eastAsia="Arial" w:hAnsi="Arial"/>
                <w:color w:val="262B30"/>
                <w:sz w:val="23"/>
                <w:szCs w:val="23"/>
              </w:rPr>
              <w:t xml:space="preserve">Join a few minutes early so any tech issues can be sorted before we begin.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C97B1E"/>
                <w:sz w:val="23"/>
                <w:szCs w:val="23"/>
              </w:rPr>
              <w:t xml:space="preserve">2.  </w:t>
            </w:r>
            <w:r>
              <w:rPr>
                <w:rFonts w:ascii="Arial" w:cs="Arial" w:eastAsia="Arial" w:hAnsi="Arial"/>
                <w:color w:val="262B30"/>
                <w:sz w:val="23"/>
                <w:szCs w:val="23"/>
              </w:rPr>
              <w:t xml:space="preserve">Speak up in your breakout group. The more you contribute, the more you and your group get out of it.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C97B1E"/>
                <w:sz w:val="23"/>
                <w:szCs w:val="23"/>
              </w:rPr>
              <w:t xml:space="preserve">3.  </w:t>
            </w:r>
            <w:r>
              <w:rPr>
                <w:rFonts w:ascii="Arial" w:cs="Arial" w:eastAsia="Arial" w:hAnsi="Arial"/>
                <w:color w:val="262B30"/>
                <w:sz w:val="23"/>
                <w:szCs w:val="23"/>
              </w:rPr>
              <w:t xml:space="preserve">Think about emails you have received that were unhelpful or frustrating. What would have made them better? That instinct is exactly what this session builds on.</w:t>
            </w:r>
          </w:p>
        </w:tc>
      </w:tr>
    </w:tbl>
    <w:p>
      <w:pPr>
        <w:spacing w:after="0" w:before="18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0"/>
        <w:gridCol w:w="929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C8A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40"/>
              <w:right w:type="dxa" w:w="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6"/>
                <w:szCs w:val="26"/>
              </w:rPr>
              <w:t xml:space="preserve">Ground rules for our group</w:t>
            </w:r>
          </w:p>
        </w:tc>
      </w:tr>
    </w:tbl>
    <w:p>
      <w:pPr>
        <w:pStyle w:val="ListParagraph"/>
        <w:numPr>
          <w:ilvl w:val="0"/>
          <w:numId w:val="4"/>
        </w:numPr>
        <w:spacing w:after="50" w:before="50"/>
      </w:pPr>
      <w:r>
        <w:rPr>
          <w:rFonts w:ascii="Arial" w:cs="Arial" w:eastAsia="Arial" w:hAnsi="Arial"/>
          <w:color w:val="262B30"/>
          <w:sz w:val="23"/>
          <w:szCs w:val="23"/>
        </w:rPr>
        <w:t xml:space="preserve">Be respectful and supportive. We are all learning.</w:t>
      </w:r>
    </w:p>
    <w:p>
      <w:pPr>
        <w:pStyle w:val="ListParagraph"/>
        <w:numPr>
          <w:ilvl w:val="0"/>
          <w:numId w:val="4"/>
        </w:numPr>
        <w:spacing w:after="50" w:before="50"/>
      </w:pPr>
      <w:r>
        <w:rPr>
          <w:rFonts w:ascii="Arial" w:cs="Arial" w:eastAsia="Arial" w:hAnsi="Arial"/>
          <w:color w:val="262B30"/>
          <w:sz w:val="23"/>
          <w:szCs w:val="23"/>
        </w:rPr>
        <w:t xml:space="preserve">Keep your microphone muted when you are not speaking to cut background noise.</w:t>
      </w:r>
    </w:p>
    <w:p>
      <w:pPr>
        <w:pStyle w:val="ListParagraph"/>
        <w:numPr>
          <w:ilvl w:val="0"/>
          <w:numId w:val="4"/>
        </w:numPr>
        <w:spacing w:after="50" w:before="50"/>
      </w:pPr>
      <w:r>
        <w:rPr>
          <w:rFonts w:ascii="Arial" w:cs="Arial" w:eastAsia="Arial" w:hAnsi="Arial"/>
          <w:color w:val="262B30"/>
          <w:sz w:val="23"/>
          <w:szCs w:val="23"/>
        </w:rPr>
        <w:t xml:space="preserve">Use the chat to ask questions any time.</w:t>
      </w:r>
    </w:p>
    <w:p>
      <w:pPr>
        <w:pStyle w:val="ListParagraph"/>
        <w:numPr>
          <w:ilvl w:val="0"/>
          <w:numId w:val="4"/>
        </w:numPr>
        <w:spacing w:after="50" w:before="50"/>
      </w:pPr>
      <w:r>
        <w:rPr>
          <w:rFonts w:ascii="Arial" w:cs="Arial" w:eastAsia="Arial" w:hAnsi="Arial"/>
          <w:color w:val="262B30"/>
          <w:sz w:val="23"/>
          <w:szCs w:val="23"/>
        </w:rPr>
        <w:t xml:space="preserve">Give others space to contribute, and be ready to share your own ideas too.</w:t>
      </w:r>
    </w:p>
    <w:p>
      <w:pPr>
        <w:spacing w:after="0" w:before="20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0"/>
        <w:gridCol w:w="929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C8A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A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262B30"/>
                <w:sz w:val="23"/>
                <w:szCs w:val="23"/>
              </w:rPr>
              <w:t xml:space="preserve">Looking forward to seeing you there. Come ready to get hands-on with real customer emails.</w:t>
            </w:r>
          </w:p>
        </w:tc>
      </w:tr>
    </w:tbl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560" w:hanging="300"/>
      </w:pPr>
      <w:rPr>
        <w:b/>
        <w:bCs/>
        <w:color w:val="2C8C99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300"/>
      </w:pPr>
      <w:rPr>
        <w:color w:val="2E5C8A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300"/>
      </w:pPr>
      <w:rPr>
        <w:color w:val="2E5C8A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62B30"/>
        <w:sz w:val="23"/>
        <w:szCs w:val="23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2026-06-14T06:32:27.961Z</dcterms:created>
  <dcterms:modified xsi:type="dcterms:W3CDTF">2026-06-14T06:32:27.974Z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